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3" w:rsidRPr="00397CD6" w:rsidRDefault="00AB6E2B" w:rsidP="00120F83">
      <w:pPr>
        <w:spacing w:before="240" w:after="480"/>
        <w:jc w:val="center"/>
        <w:rPr>
          <w:rFonts w:ascii="Candara" w:hAnsi="Candara"/>
          <w:b/>
          <w:sz w:val="32"/>
        </w:rPr>
      </w:pPr>
      <w:r w:rsidRPr="00397CD6">
        <w:rPr>
          <w:rFonts w:ascii="Candara" w:hAnsi="Candara"/>
          <w:b/>
          <w:sz w:val="32"/>
        </w:rPr>
        <w:t>THE ANNOTATED BIBLIOGRAPHY</w:t>
      </w:r>
    </w:p>
    <w:p w:rsidR="00120F83" w:rsidRPr="00397CD6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 w:rsidRPr="00397CD6">
        <w:rPr>
          <w:rFonts w:ascii="Candara" w:hAnsi="Candara"/>
          <w:sz w:val="28"/>
        </w:rPr>
        <w:t xml:space="preserve">The Annotated Bibliography </w:t>
      </w:r>
      <w:r>
        <w:rPr>
          <w:rFonts w:ascii="Candara" w:hAnsi="Candara"/>
          <w:sz w:val="28"/>
        </w:rPr>
        <w:t xml:space="preserve">is how you </w:t>
      </w:r>
      <w:r w:rsidRPr="00334271">
        <w:rPr>
          <w:rFonts w:ascii="Candara" w:hAnsi="Candara"/>
          <w:sz w:val="28"/>
          <w:u w:val="single"/>
        </w:rPr>
        <w:t>show your work</w:t>
      </w:r>
      <w:r>
        <w:rPr>
          <w:rFonts w:ascii="Candara" w:hAnsi="Candara"/>
          <w:sz w:val="28"/>
        </w:rPr>
        <w:t xml:space="preserve"> – what sources you used and where you found them</w:t>
      </w:r>
      <w:r w:rsidRPr="00397CD6">
        <w:rPr>
          <w:rFonts w:ascii="Candara" w:hAnsi="Candara"/>
          <w:sz w:val="28"/>
        </w:rPr>
        <w:t>.</w:t>
      </w:r>
      <w:r>
        <w:rPr>
          <w:rFonts w:ascii="Candara" w:hAnsi="Candara"/>
          <w:sz w:val="28"/>
        </w:rPr>
        <w:t xml:space="preserve">  It gives the information necessary for others to look up your sources and verify your research.</w:t>
      </w:r>
    </w:p>
    <w:p w:rsidR="00120F83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Citation Style: </w:t>
      </w:r>
      <w:r w:rsidRPr="00397CD6">
        <w:rPr>
          <w:rFonts w:ascii="Candara" w:hAnsi="Candara"/>
          <w:sz w:val="28"/>
        </w:rPr>
        <w:t xml:space="preserve">Use </w:t>
      </w:r>
      <w:r w:rsidRPr="0095788B">
        <w:rPr>
          <w:rFonts w:ascii="Candara" w:hAnsi="Candara"/>
          <w:b/>
          <w:sz w:val="28"/>
        </w:rPr>
        <w:t>MLA</w:t>
      </w:r>
      <w:r w:rsidRPr="00397CD6">
        <w:rPr>
          <w:rFonts w:ascii="Candara" w:hAnsi="Candara"/>
          <w:sz w:val="28"/>
        </w:rPr>
        <w:t xml:space="preserve"> or </w:t>
      </w:r>
      <w:r w:rsidRPr="0095788B">
        <w:rPr>
          <w:rFonts w:ascii="Candara" w:hAnsi="Candara"/>
          <w:b/>
          <w:sz w:val="28"/>
        </w:rPr>
        <w:t xml:space="preserve">Kate L. </w:t>
      </w:r>
      <w:proofErr w:type="spellStart"/>
      <w:r w:rsidRPr="0095788B">
        <w:rPr>
          <w:rFonts w:ascii="Candara" w:hAnsi="Candara"/>
          <w:b/>
          <w:sz w:val="28"/>
        </w:rPr>
        <w:t>Turabian</w:t>
      </w:r>
      <w:proofErr w:type="spellEnd"/>
      <w:r w:rsidRPr="00397CD6">
        <w:rPr>
          <w:rFonts w:ascii="Candara" w:hAnsi="Candara"/>
          <w:sz w:val="28"/>
        </w:rPr>
        <w:t xml:space="preserve"> to format all citations. </w:t>
      </w:r>
    </w:p>
    <w:p w:rsidR="00120F83" w:rsidRPr="00397CD6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 w:rsidRPr="00397CD6">
        <w:rPr>
          <w:rFonts w:ascii="Candara" w:hAnsi="Candara"/>
          <w:sz w:val="28"/>
        </w:rPr>
        <w:t>Two Sections:  Primary Sources first, then Secondary Sources</w:t>
      </w:r>
      <w:r>
        <w:rPr>
          <w:rFonts w:ascii="Candara" w:hAnsi="Candara"/>
          <w:sz w:val="28"/>
        </w:rPr>
        <w:t>.</w:t>
      </w:r>
    </w:p>
    <w:p w:rsidR="00120F83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 w:rsidRPr="00397CD6">
        <w:rPr>
          <w:rFonts w:ascii="Candara" w:hAnsi="Candara"/>
          <w:sz w:val="28"/>
        </w:rPr>
        <w:t xml:space="preserve">Subdivide:  Group types of sources within each section.  </w:t>
      </w:r>
      <w:r>
        <w:rPr>
          <w:rFonts w:ascii="Candara" w:hAnsi="Candara"/>
          <w:sz w:val="28"/>
        </w:rPr>
        <w:t>(Articles, Books, Interviews, Photos, Websites, etc.)</w:t>
      </w:r>
    </w:p>
    <w:p w:rsidR="00120F83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Alphabetize: List the sources alphabetically within each subsection</w:t>
      </w:r>
    </w:p>
    <w:p w:rsidR="00120F83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Annotations</w:t>
      </w:r>
    </w:p>
    <w:p w:rsidR="00120F83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Each source should have an annotation</w:t>
      </w:r>
    </w:p>
    <w:p w:rsidR="00120F83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Annotations must explain how you used the </w:t>
      </w:r>
      <w:proofErr w:type="gramStart"/>
      <w:r>
        <w:rPr>
          <w:rFonts w:ascii="Candara" w:hAnsi="Candara"/>
          <w:sz w:val="28"/>
        </w:rPr>
        <w:t>source,</w:t>
      </w:r>
      <w:proofErr w:type="gramEnd"/>
      <w:r>
        <w:rPr>
          <w:rFonts w:ascii="Candara" w:hAnsi="Candara"/>
          <w:sz w:val="28"/>
        </w:rPr>
        <w:t xml:space="preserve"> how it helped you understand your topic.</w:t>
      </w:r>
    </w:p>
    <w:p w:rsidR="00120F83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If a source could be considered both primary and secondary, list it one time only and use the annotation to explain why you have classified it</w:t>
      </w:r>
    </w:p>
    <w:p w:rsidR="00120F83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Bundle photos or other materials from the same collection in a single citation</w:t>
      </w:r>
    </w:p>
    <w:p w:rsidR="00120F83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Annotated bibliography is not included in the word count</w:t>
      </w:r>
    </w:p>
    <w:p w:rsidR="00120F83" w:rsidRDefault="00120F83" w:rsidP="00120F83">
      <w:pPr>
        <w:numPr>
          <w:ilvl w:val="0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Organization: </w:t>
      </w:r>
    </w:p>
    <w:p w:rsidR="00120F83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Start the research process with an organization system to keep track of citation information as you go.  </w:t>
      </w:r>
    </w:p>
    <w:p w:rsidR="00120F83" w:rsidRPr="00397CD6" w:rsidRDefault="00120F83" w:rsidP="00120F83">
      <w:pPr>
        <w:numPr>
          <w:ilvl w:val="1"/>
          <w:numId w:val="1"/>
        </w:numPr>
        <w:spacing w:before="24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You can use traditional note cards, record sheets, </w:t>
      </w:r>
      <w:proofErr w:type="spellStart"/>
      <w:r>
        <w:rPr>
          <w:rFonts w:ascii="Candara" w:hAnsi="Candara"/>
          <w:sz w:val="28"/>
        </w:rPr>
        <w:t>NoodleTools</w:t>
      </w:r>
      <w:proofErr w:type="spellEnd"/>
      <w:r>
        <w:rPr>
          <w:rFonts w:ascii="Candara" w:hAnsi="Candara"/>
          <w:sz w:val="28"/>
        </w:rPr>
        <w:t xml:space="preserve">, </w:t>
      </w:r>
      <w:proofErr w:type="spellStart"/>
      <w:r>
        <w:rPr>
          <w:rFonts w:ascii="Candara" w:hAnsi="Candara"/>
          <w:sz w:val="28"/>
        </w:rPr>
        <w:t>BibMe</w:t>
      </w:r>
      <w:proofErr w:type="spellEnd"/>
      <w:r>
        <w:rPr>
          <w:rFonts w:ascii="Candara" w:hAnsi="Candara"/>
          <w:sz w:val="28"/>
        </w:rPr>
        <w:t>, etc.</w:t>
      </w:r>
    </w:p>
    <w:p w:rsidR="00120F83" w:rsidRDefault="00120F83" w:rsidP="00120F83">
      <w:pPr>
        <w:spacing w:before="240"/>
        <w:rPr>
          <w:rFonts w:ascii="Candara" w:hAnsi="Candara"/>
        </w:rPr>
      </w:pPr>
      <w:r w:rsidRPr="00E84C04">
        <w:rPr>
          <w:rFonts w:ascii="Candara" w:hAnsi="Candara"/>
        </w:rPr>
        <w:t xml:space="preserve"> </w:t>
      </w:r>
    </w:p>
    <w:p w:rsidR="00120F83" w:rsidRPr="005E6F98" w:rsidRDefault="00120F83" w:rsidP="00120F83">
      <w:pPr>
        <w:spacing w:before="24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</w:rPr>
        <w:br w:type="page"/>
      </w:r>
      <w:r w:rsidRPr="005E6F98">
        <w:rPr>
          <w:rFonts w:ascii="Candara" w:hAnsi="Candara"/>
          <w:b/>
          <w:sz w:val="32"/>
        </w:rPr>
        <w:lastRenderedPageBreak/>
        <w:t>Model Bibliography</w:t>
      </w:r>
      <w:r>
        <w:rPr>
          <w:rFonts w:ascii="Candara" w:hAnsi="Candara"/>
          <w:b/>
          <w:sz w:val="32"/>
        </w:rPr>
        <w:t xml:space="preserve"> (MLA Style)</w:t>
      </w:r>
    </w:p>
    <w:p w:rsidR="00120F83" w:rsidRDefault="00120F83" w:rsidP="00120F83">
      <w:pPr>
        <w:spacing w:line="480" w:lineRule="auto"/>
        <w:jc w:val="center"/>
        <w:rPr>
          <w:rFonts w:ascii="Candara" w:hAnsi="Candara"/>
          <w:b/>
          <w:sz w:val="22"/>
          <w:szCs w:val="22"/>
        </w:rPr>
      </w:pPr>
    </w:p>
    <w:p w:rsidR="00120F83" w:rsidRPr="0045609C" w:rsidRDefault="00120F83" w:rsidP="00120F83">
      <w:pPr>
        <w:spacing w:line="480" w:lineRule="auto"/>
        <w:jc w:val="center"/>
        <w:rPr>
          <w:rFonts w:ascii="Candara" w:hAnsi="Candara"/>
          <w:b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>PRIMARY SOURCES</w:t>
      </w: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 xml:space="preserve">Articles </w:t>
      </w:r>
    </w:p>
    <w:p w:rsidR="00120F83" w:rsidRPr="0045609C" w:rsidRDefault="00120F83" w:rsidP="00120F83">
      <w:pPr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sz w:val="22"/>
          <w:szCs w:val="22"/>
        </w:rPr>
        <w:t xml:space="preserve">Bliss, Ed. “He Changed the World.” </w:t>
      </w:r>
      <w:proofErr w:type="gramStart"/>
      <w:r w:rsidRPr="0045609C">
        <w:rPr>
          <w:rFonts w:ascii="Candara" w:hAnsi="Candara"/>
          <w:sz w:val="22"/>
          <w:szCs w:val="22"/>
        </w:rPr>
        <w:t>Publisher Unknown.</w:t>
      </w:r>
      <w:proofErr w:type="gramEnd"/>
      <w:r w:rsidRPr="0045609C">
        <w:rPr>
          <w:rFonts w:ascii="Candara" w:hAnsi="Candara"/>
          <w:sz w:val="22"/>
          <w:szCs w:val="22"/>
        </w:rPr>
        <w:t xml:space="preserve"> 3 July 1949: 3-4.</w:t>
      </w:r>
    </w:p>
    <w:p w:rsidR="00120F83" w:rsidRPr="0045609C" w:rsidRDefault="00120F83" w:rsidP="00120F83">
      <w:pPr>
        <w:ind w:left="720"/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sz w:val="22"/>
          <w:szCs w:val="22"/>
        </w:rPr>
        <w:t xml:space="preserve">In my visit with a noted Browning historian, I found this article she had about Browning. The article must have been in a largely distributed magazine because Ed Bliss is a famous American journalist and news editor, working for CBS (1943-1968) in many jobs. He was both an editor and producer for Walter Cronkite and Edward Murrow. The article discusses </w:t>
      </w:r>
      <w:proofErr w:type="spellStart"/>
      <w:r w:rsidRPr="0045609C">
        <w:rPr>
          <w:rFonts w:ascii="Candara" w:hAnsi="Candara"/>
          <w:sz w:val="22"/>
          <w:szCs w:val="22"/>
        </w:rPr>
        <w:t>Browning’s</w:t>
      </w:r>
      <w:proofErr w:type="spellEnd"/>
      <w:r w:rsidRPr="0045609C">
        <w:rPr>
          <w:rFonts w:ascii="Candara" w:hAnsi="Candara"/>
          <w:sz w:val="22"/>
          <w:szCs w:val="22"/>
        </w:rPr>
        <w:t xml:space="preserve"> impact on the U.S. and how we all owe gratitude to the famous inventor. He shows why he believes that “history of the world would be quite different” without </w:t>
      </w:r>
      <w:proofErr w:type="spellStart"/>
      <w:r w:rsidRPr="0045609C">
        <w:rPr>
          <w:rFonts w:ascii="Candara" w:hAnsi="Candara"/>
          <w:sz w:val="22"/>
          <w:szCs w:val="22"/>
        </w:rPr>
        <w:t>Browning’s</w:t>
      </w:r>
      <w:proofErr w:type="spellEnd"/>
      <w:r w:rsidRPr="0045609C">
        <w:rPr>
          <w:rFonts w:ascii="Candara" w:hAnsi="Candara"/>
          <w:sz w:val="22"/>
          <w:szCs w:val="22"/>
        </w:rPr>
        <w:t xml:space="preserve"> contributions.</w:t>
      </w:r>
    </w:p>
    <w:p w:rsidR="00120F83" w:rsidRPr="0045609C" w:rsidRDefault="00120F83" w:rsidP="00120F83">
      <w:pPr>
        <w:rPr>
          <w:rFonts w:ascii="Candara" w:hAnsi="Candara"/>
          <w:sz w:val="22"/>
          <w:szCs w:val="22"/>
        </w:rPr>
      </w:pPr>
    </w:p>
    <w:p w:rsidR="00120F83" w:rsidRPr="0045609C" w:rsidRDefault="00120F83" w:rsidP="00120F83">
      <w:pPr>
        <w:ind w:left="720" w:hanging="720"/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sz w:val="22"/>
          <w:szCs w:val="22"/>
        </w:rPr>
        <w:t xml:space="preserve">“Browning a Maker of Guns </w:t>
      </w:r>
      <w:proofErr w:type="gramStart"/>
      <w:r w:rsidRPr="0045609C">
        <w:rPr>
          <w:rFonts w:ascii="Candara" w:hAnsi="Candara"/>
          <w:sz w:val="22"/>
          <w:szCs w:val="22"/>
        </w:rPr>
        <w:t>Since</w:t>
      </w:r>
      <w:proofErr w:type="gramEnd"/>
      <w:r w:rsidRPr="0045609C">
        <w:rPr>
          <w:rFonts w:ascii="Candara" w:hAnsi="Candara"/>
          <w:sz w:val="22"/>
          <w:szCs w:val="22"/>
        </w:rPr>
        <w:t xml:space="preserve"> Boyhood.” </w:t>
      </w:r>
      <w:proofErr w:type="gramStart"/>
      <w:r w:rsidRPr="0045609C">
        <w:rPr>
          <w:rFonts w:ascii="Candara" w:hAnsi="Candara"/>
          <w:i/>
          <w:sz w:val="22"/>
          <w:szCs w:val="22"/>
        </w:rPr>
        <w:t>The Sun</w:t>
      </w:r>
      <w:r w:rsidRPr="0045609C">
        <w:rPr>
          <w:rFonts w:ascii="Candara" w:hAnsi="Candara"/>
          <w:sz w:val="22"/>
          <w:szCs w:val="22"/>
        </w:rPr>
        <w:t xml:space="preserve"> [Washington D.C.] 10 Feb. 1918, Front Page.</w:t>
      </w:r>
      <w:proofErr w:type="gramEnd"/>
    </w:p>
    <w:p w:rsidR="00120F83" w:rsidRPr="0045609C" w:rsidRDefault="00120F83" w:rsidP="00120F83">
      <w:pPr>
        <w:ind w:left="720"/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sz w:val="22"/>
          <w:szCs w:val="22"/>
        </w:rPr>
        <w:t>This newspaper artic</w:t>
      </w:r>
      <w:r>
        <w:rPr>
          <w:rFonts w:ascii="Candara" w:hAnsi="Candara"/>
          <w:sz w:val="22"/>
          <w:szCs w:val="22"/>
        </w:rPr>
        <w:t xml:space="preserve">le from the Library of Congress </w:t>
      </w:r>
      <w:r w:rsidRPr="0045609C">
        <w:rPr>
          <w:rFonts w:ascii="Candara" w:hAnsi="Candara"/>
          <w:sz w:val="22"/>
          <w:szCs w:val="22"/>
        </w:rPr>
        <w:t xml:space="preserve">helped me understand </w:t>
      </w:r>
      <w:proofErr w:type="spellStart"/>
      <w:r w:rsidRPr="0045609C">
        <w:rPr>
          <w:rFonts w:ascii="Candara" w:hAnsi="Candara"/>
          <w:sz w:val="22"/>
          <w:szCs w:val="22"/>
        </w:rPr>
        <w:t>Browning’s</w:t>
      </w:r>
      <w:proofErr w:type="spellEnd"/>
      <w:r w:rsidRPr="0045609C">
        <w:rPr>
          <w:rFonts w:ascii="Candara" w:hAnsi="Candara"/>
          <w:sz w:val="22"/>
          <w:szCs w:val="22"/>
        </w:rPr>
        <w:t xml:space="preserve"> early knowledge of gun making and </w:t>
      </w:r>
      <w:proofErr w:type="spellStart"/>
      <w:r w:rsidRPr="0045609C">
        <w:rPr>
          <w:rFonts w:ascii="Candara" w:hAnsi="Candara"/>
          <w:sz w:val="22"/>
          <w:szCs w:val="22"/>
        </w:rPr>
        <w:t>Browning’s</w:t>
      </w:r>
      <w:proofErr w:type="spellEnd"/>
      <w:r w:rsidRPr="0045609C">
        <w:rPr>
          <w:rFonts w:ascii="Candara" w:hAnsi="Candara"/>
          <w:sz w:val="22"/>
          <w:szCs w:val="22"/>
        </w:rPr>
        <w:t xml:space="preserve"> presence in Europe; guns in Europe are called “</w:t>
      </w:r>
      <w:proofErr w:type="spellStart"/>
      <w:r w:rsidRPr="0045609C">
        <w:rPr>
          <w:rFonts w:ascii="Candara" w:hAnsi="Candara"/>
          <w:sz w:val="22"/>
          <w:szCs w:val="22"/>
        </w:rPr>
        <w:t>Brownings</w:t>
      </w:r>
      <w:proofErr w:type="spellEnd"/>
      <w:r w:rsidRPr="0045609C">
        <w:rPr>
          <w:rFonts w:ascii="Candara" w:hAnsi="Candara"/>
          <w:sz w:val="22"/>
          <w:szCs w:val="22"/>
        </w:rPr>
        <w:t xml:space="preserve">.” If found it valuable to learn more about </w:t>
      </w:r>
      <w:proofErr w:type="spellStart"/>
      <w:r w:rsidRPr="0045609C">
        <w:rPr>
          <w:rFonts w:ascii="Candara" w:hAnsi="Candara"/>
          <w:sz w:val="22"/>
          <w:szCs w:val="22"/>
        </w:rPr>
        <w:t>Browning’s</w:t>
      </w:r>
      <w:proofErr w:type="spellEnd"/>
      <w:r w:rsidRPr="0045609C">
        <w:rPr>
          <w:rFonts w:ascii="Candara" w:hAnsi="Candara"/>
          <w:sz w:val="22"/>
          <w:szCs w:val="22"/>
        </w:rPr>
        <w:t xml:space="preserve"> influence internationally.</w:t>
      </w:r>
    </w:p>
    <w:p w:rsidR="00120F83" w:rsidRDefault="00120F83" w:rsidP="00120F83">
      <w:pPr>
        <w:ind w:left="720"/>
        <w:rPr>
          <w:rFonts w:ascii="Candara" w:hAnsi="Candara"/>
          <w:sz w:val="22"/>
          <w:szCs w:val="22"/>
        </w:rPr>
      </w:pPr>
    </w:p>
    <w:p w:rsidR="00120F83" w:rsidRDefault="00120F83" w:rsidP="00120F83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“Fascinating Story Told of John M. Browning: Ogden Gun Wizard Inventor of Many Weapons.” </w:t>
      </w:r>
      <w:r>
        <w:rPr>
          <w:rFonts w:ascii="Candara" w:hAnsi="Candara"/>
          <w:i/>
          <w:sz w:val="22"/>
          <w:szCs w:val="22"/>
        </w:rPr>
        <w:t>The Ogden Standard Examiner,</w:t>
      </w:r>
      <w:r>
        <w:rPr>
          <w:rFonts w:ascii="Candara" w:hAnsi="Candara"/>
          <w:sz w:val="22"/>
          <w:szCs w:val="22"/>
        </w:rPr>
        <w:t xml:space="preserve"> 17 Sept. 1922, p. 10.</w:t>
      </w:r>
    </w:p>
    <w:p w:rsidR="00120F83" w:rsidRPr="0045609C" w:rsidRDefault="00120F83" w:rsidP="00120F83">
      <w:pPr>
        <w:ind w:left="720" w:hanging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 xml:space="preserve">This article is lengthy, discussing insights in to John </w:t>
      </w:r>
      <w:proofErr w:type="spellStart"/>
      <w:r>
        <w:rPr>
          <w:rFonts w:ascii="Candara" w:hAnsi="Candara"/>
          <w:sz w:val="22"/>
          <w:szCs w:val="22"/>
        </w:rPr>
        <w:t>Browning’s</w:t>
      </w:r>
      <w:proofErr w:type="spellEnd"/>
      <w:r>
        <w:rPr>
          <w:rFonts w:ascii="Candara" w:hAnsi="Candara"/>
          <w:sz w:val="22"/>
          <w:szCs w:val="22"/>
        </w:rPr>
        <w:t xml:space="preserve"> life in Ogden. The best information described the results of the testing of the BAR. The Washington D.C. testing location had high-ranking military leaders from many countries; all 300 people present agreeing that it was ‘the best machine gun in the world.”</w:t>
      </w:r>
    </w:p>
    <w:p w:rsidR="00120F83" w:rsidRPr="0045609C" w:rsidRDefault="00120F83" w:rsidP="00120F83">
      <w:pPr>
        <w:rPr>
          <w:rFonts w:ascii="Candara" w:hAnsi="Candara"/>
          <w:sz w:val="22"/>
          <w:szCs w:val="22"/>
        </w:rPr>
      </w:pP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 xml:space="preserve">Books </w:t>
      </w:r>
    </w:p>
    <w:p w:rsidR="00120F83" w:rsidRDefault="00120F83" w:rsidP="00120F83">
      <w:pPr>
        <w:rPr>
          <w:rFonts w:ascii="Candara" w:hAnsi="Candara"/>
          <w:b/>
          <w:sz w:val="22"/>
          <w:szCs w:val="22"/>
        </w:rPr>
      </w:pP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</w:p>
    <w:p w:rsidR="00120F83" w:rsidRPr="0045609C" w:rsidRDefault="00120F83" w:rsidP="00120F83">
      <w:pPr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>Government Documents</w:t>
      </w:r>
    </w:p>
    <w:p w:rsidR="00120F83" w:rsidRPr="0045609C" w:rsidRDefault="00120F83" w:rsidP="00120F83">
      <w:pPr>
        <w:ind w:left="720" w:hanging="720"/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sz w:val="22"/>
          <w:szCs w:val="22"/>
        </w:rPr>
        <w:t xml:space="preserve">Chinn, George M. </w:t>
      </w:r>
      <w:proofErr w:type="gramStart"/>
      <w:r w:rsidRPr="0045609C">
        <w:rPr>
          <w:rFonts w:ascii="Candara" w:hAnsi="Candara"/>
          <w:i/>
          <w:sz w:val="22"/>
          <w:szCs w:val="22"/>
        </w:rPr>
        <w:t>The Machine Gun, History, Evolution, and Development of Manual, Automatic, and Airborne Repeating Weapons.</w:t>
      </w:r>
      <w:proofErr w:type="gramEnd"/>
      <w:r w:rsidRPr="0045609C">
        <w:rPr>
          <w:rFonts w:ascii="Candara" w:hAnsi="Candara"/>
          <w:i/>
          <w:sz w:val="22"/>
          <w:szCs w:val="22"/>
        </w:rPr>
        <w:t xml:space="preserve"> </w:t>
      </w:r>
      <w:proofErr w:type="gramStart"/>
      <w:r w:rsidRPr="0045609C">
        <w:rPr>
          <w:rFonts w:ascii="Candara" w:hAnsi="Candara"/>
          <w:sz w:val="22"/>
          <w:szCs w:val="22"/>
        </w:rPr>
        <w:t>Ordnance Bureau (Navy Department), 1951.</w:t>
      </w:r>
      <w:proofErr w:type="gramEnd"/>
    </w:p>
    <w:p w:rsidR="00120F83" w:rsidRPr="0045609C" w:rsidRDefault="00120F83" w:rsidP="00120F83">
      <w:pPr>
        <w:ind w:left="720" w:hanging="720"/>
        <w:rPr>
          <w:rFonts w:ascii="Candara" w:hAnsi="Candara"/>
          <w:sz w:val="22"/>
          <w:szCs w:val="22"/>
        </w:rPr>
      </w:pPr>
      <w:r w:rsidRPr="0045609C">
        <w:rPr>
          <w:rFonts w:ascii="Candara" w:hAnsi="Candara"/>
          <w:sz w:val="22"/>
          <w:szCs w:val="22"/>
        </w:rPr>
        <w:tab/>
        <w:t xml:space="preserve">This is almost 700 pages of information about machine guns; one chapter is dedicated to John Browning. The source has a 1917 letter of appreciation from Newton Baker, Secretary of War, describing </w:t>
      </w:r>
      <w:proofErr w:type="spellStart"/>
      <w:r w:rsidRPr="0045609C">
        <w:rPr>
          <w:rFonts w:ascii="Candara" w:hAnsi="Candara"/>
          <w:sz w:val="22"/>
          <w:szCs w:val="22"/>
        </w:rPr>
        <w:t>Browning’s</w:t>
      </w:r>
      <w:proofErr w:type="spellEnd"/>
      <w:r w:rsidRPr="0045609C">
        <w:rPr>
          <w:rFonts w:ascii="Candara" w:hAnsi="Candara"/>
          <w:sz w:val="22"/>
          <w:szCs w:val="22"/>
        </w:rPr>
        <w:t xml:space="preserve"> contribution to the U.S. military, particularly the financial generosity during critical war times.</w:t>
      </w:r>
    </w:p>
    <w:p w:rsidR="00120F83" w:rsidRPr="0045609C" w:rsidRDefault="00120F83" w:rsidP="00120F83">
      <w:pPr>
        <w:ind w:left="720" w:hanging="720"/>
        <w:rPr>
          <w:rFonts w:ascii="Candara" w:hAnsi="Candara"/>
          <w:sz w:val="22"/>
          <w:szCs w:val="22"/>
        </w:rPr>
      </w:pP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>Interviews</w:t>
      </w:r>
    </w:p>
    <w:p w:rsidR="00120F83" w:rsidRPr="0045609C" w:rsidRDefault="00120F83" w:rsidP="00120F83">
      <w:pPr>
        <w:rPr>
          <w:rFonts w:ascii="Candara" w:hAnsi="Candara"/>
          <w:sz w:val="22"/>
          <w:szCs w:val="22"/>
        </w:rPr>
      </w:pP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>Photographs</w:t>
      </w:r>
    </w:p>
    <w:p w:rsidR="00120F83" w:rsidRDefault="00120F83" w:rsidP="00120F83">
      <w:pPr>
        <w:rPr>
          <w:rFonts w:ascii="Candara" w:hAnsi="Candara"/>
          <w:b/>
          <w:sz w:val="22"/>
          <w:szCs w:val="22"/>
        </w:rPr>
      </w:pP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  <w:r w:rsidRPr="0045609C">
        <w:rPr>
          <w:rFonts w:ascii="Candara" w:hAnsi="Candara"/>
          <w:b/>
          <w:sz w:val="22"/>
          <w:szCs w:val="22"/>
        </w:rPr>
        <w:t>Websites</w:t>
      </w:r>
    </w:p>
    <w:p w:rsidR="00120F83" w:rsidRPr="0045609C" w:rsidRDefault="00120F83" w:rsidP="00120F83">
      <w:pPr>
        <w:rPr>
          <w:rFonts w:ascii="Candara" w:hAnsi="Candara"/>
          <w:b/>
          <w:sz w:val="22"/>
          <w:szCs w:val="22"/>
        </w:rPr>
      </w:pPr>
    </w:p>
    <w:p w:rsidR="00120F83" w:rsidRPr="00736C49" w:rsidRDefault="00120F83" w:rsidP="00120F83">
      <w:pPr>
        <w:rPr>
          <w:rFonts w:ascii="Candara" w:hAnsi="Candara"/>
          <w:sz w:val="22"/>
          <w:szCs w:val="22"/>
        </w:rPr>
      </w:pPr>
      <w:r w:rsidRPr="00736C49">
        <w:rPr>
          <w:rFonts w:ascii="Candara" w:hAnsi="Candara"/>
          <w:sz w:val="22"/>
          <w:szCs w:val="22"/>
        </w:rPr>
        <w:t>Add categories as needed.  Repeat this format for Secondary Sources.</w:t>
      </w:r>
    </w:p>
    <w:p w:rsidR="00120F83" w:rsidRPr="005E6F98" w:rsidRDefault="00120F83" w:rsidP="00120F83">
      <w:pPr>
        <w:rPr>
          <w:rFonts w:ascii="Candara" w:hAnsi="Candara"/>
          <w:b/>
        </w:rPr>
      </w:pPr>
    </w:p>
    <w:p w:rsidR="00120F83" w:rsidRDefault="00120F83" w:rsidP="00120F83">
      <w:pPr>
        <w:spacing w:before="24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lastRenderedPageBreak/>
        <w:t xml:space="preserve">Sample </w:t>
      </w:r>
      <w:r w:rsidRPr="00736C49">
        <w:rPr>
          <w:rFonts w:ascii="Candara" w:hAnsi="Candara"/>
          <w:b/>
          <w:sz w:val="32"/>
        </w:rPr>
        <w:t>Bibliography Citations in MLA Format</w:t>
      </w:r>
    </w:p>
    <w:p w:rsidR="00120F83" w:rsidRPr="00736C49" w:rsidRDefault="00120F83" w:rsidP="00120F83">
      <w:pPr>
        <w:spacing w:before="240"/>
        <w:jc w:val="center"/>
        <w:rPr>
          <w:rFonts w:ascii="Candara" w:hAnsi="Candara"/>
          <w:b/>
          <w:sz w:val="32"/>
        </w:rPr>
      </w:pPr>
    </w:p>
    <w:p w:rsidR="00120F83" w:rsidRDefault="00120F83" w:rsidP="00120F83">
      <w:pPr>
        <w:numPr>
          <w:ilvl w:val="0"/>
          <w:numId w:val="2"/>
        </w:numPr>
        <w:rPr>
          <w:rFonts w:ascii="Candara" w:hAnsi="Candara"/>
          <w:sz w:val="28"/>
        </w:rPr>
      </w:pPr>
      <w:r w:rsidRPr="001727BD">
        <w:rPr>
          <w:rFonts w:ascii="Candara" w:hAnsi="Candara"/>
          <w:sz w:val="28"/>
        </w:rPr>
        <w:t xml:space="preserve">Imitate the way commas, periods, </w:t>
      </w:r>
      <w:r>
        <w:rPr>
          <w:rFonts w:ascii="Candara" w:hAnsi="Candara"/>
          <w:sz w:val="28"/>
        </w:rPr>
        <w:t xml:space="preserve">quote </w:t>
      </w:r>
      <w:proofErr w:type="gramStart"/>
      <w:r>
        <w:rPr>
          <w:rFonts w:ascii="Candara" w:hAnsi="Candara"/>
          <w:sz w:val="28"/>
        </w:rPr>
        <w:t>marks,</w:t>
      </w:r>
      <w:proofErr w:type="gramEnd"/>
      <w:r>
        <w:rPr>
          <w:rFonts w:ascii="Candara" w:hAnsi="Candara"/>
          <w:sz w:val="28"/>
        </w:rPr>
        <w:t xml:space="preserve"> </w:t>
      </w:r>
      <w:r w:rsidRPr="001727BD">
        <w:rPr>
          <w:rFonts w:ascii="Candara" w:hAnsi="Candara"/>
          <w:sz w:val="28"/>
        </w:rPr>
        <w:t>colons, italics, brackets</w:t>
      </w:r>
      <w:r>
        <w:rPr>
          <w:rFonts w:ascii="Candara" w:hAnsi="Candara"/>
          <w:sz w:val="28"/>
        </w:rPr>
        <w:t>, etc.</w:t>
      </w:r>
      <w:r w:rsidRPr="001727BD">
        <w:rPr>
          <w:rFonts w:ascii="Candara" w:hAnsi="Candara"/>
          <w:sz w:val="28"/>
        </w:rPr>
        <w:t xml:space="preserve"> are used.</w:t>
      </w:r>
    </w:p>
    <w:p w:rsidR="00120F83" w:rsidRPr="001727BD" w:rsidRDefault="00120F83" w:rsidP="00120F83">
      <w:pPr>
        <w:numPr>
          <w:ilvl w:val="0"/>
          <w:numId w:val="2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Format with a 0.5” hanging indent.  Blank line between each citation.</w:t>
      </w:r>
    </w:p>
    <w:p w:rsidR="00120F83" w:rsidRPr="001727BD" w:rsidRDefault="00120F83" w:rsidP="00120F83">
      <w:pPr>
        <w:numPr>
          <w:ilvl w:val="0"/>
          <w:numId w:val="2"/>
        </w:numPr>
        <w:rPr>
          <w:rFonts w:ascii="Candara" w:hAnsi="Candara"/>
          <w:sz w:val="28"/>
        </w:rPr>
      </w:pPr>
      <w:r w:rsidRPr="001727BD">
        <w:rPr>
          <w:rFonts w:ascii="Candara" w:hAnsi="Candara"/>
          <w:sz w:val="28"/>
        </w:rPr>
        <w:t>Sort the citations alphabetically by author.</w:t>
      </w:r>
    </w:p>
    <w:p w:rsidR="00120F83" w:rsidRDefault="00120F83" w:rsidP="00120F83">
      <w:pPr>
        <w:rPr>
          <w:rFonts w:ascii="Candara" w:hAnsi="Candara"/>
          <w:b/>
          <w:sz w:val="28"/>
        </w:rPr>
      </w:pPr>
    </w:p>
    <w:p w:rsidR="00120F83" w:rsidRPr="001727BD" w:rsidRDefault="00120F83" w:rsidP="00120F83">
      <w:pPr>
        <w:rPr>
          <w:rFonts w:ascii="Candara" w:hAnsi="Candara"/>
          <w:sz w:val="28"/>
        </w:rPr>
      </w:pPr>
      <w:r w:rsidRPr="001727BD">
        <w:rPr>
          <w:rFonts w:ascii="Candara" w:hAnsi="Candara"/>
          <w:b/>
          <w:sz w:val="28"/>
        </w:rPr>
        <w:t>Book</w:t>
      </w:r>
      <w:r>
        <w:rPr>
          <w:rFonts w:ascii="Candara" w:hAnsi="Candara"/>
          <w:b/>
          <w:sz w:val="28"/>
        </w:rPr>
        <w:t>:</w:t>
      </w:r>
    </w:p>
    <w:p w:rsidR="00120F83" w:rsidRDefault="00120F83" w:rsidP="00120F83">
      <w:pPr>
        <w:ind w:left="720" w:hanging="720"/>
        <w:rPr>
          <w:rFonts w:ascii="Candara" w:hAnsi="Candara"/>
          <w:sz w:val="28"/>
        </w:rPr>
      </w:pPr>
      <w:r w:rsidRPr="001727BD">
        <w:rPr>
          <w:rFonts w:ascii="Candara" w:hAnsi="Candara"/>
          <w:sz w:val="28"/>
        </w:rPr>
        <w:t xml:space="preserve">Last Name, First Name. </w:t>
      </w:r>
      <w:proofErr w:type="gramStart"/>
      <w:r w:rsidRPr="001727BD">
        <w:rPr>
          <w:rFonts w:ascii="Candara" w:hAnsi="Candara"/>
          <w:i/>
          <w:sz w:val="28"/>
        </w:rPr>
        <w:t>Title of Book in Italics.</w:t>
      </w:r>
      <w:proofErr w:type="gramEnd"/>
      <w:r w:rsidRPr="001727BD">
        <w:rPr>
          <w:rFonts w:ascii="Candara" w:hAnsi="Candara"/>
          <w:i/>
          <w:sz w:val="28"/>
        </w:rPr>
        <w:t xml:space="preserve"> </w:t>
      </w:r>
      <w:r w:rsidRPr="001727BD">
        <w:rPr>
          <w:rFonts w:ascii="Candara" w:hAnsi="Candara"/>
          <w:sz w:val="28"/>
        </w:rPr>
        <w:t>City of publication: Publisher, Year of Publication. Print.</w:t>
      </w:r>
    </w:p>
    <w:p w:rsidR="00120F83" w:rsidRDefault="00120F83" w:rsidP="00120F83">
      <w:pPr>
        <w:rPr>
          <w:rFonts w:ascii="Candara" w:hAnsi="Candara"/>
          <w:sz w:val="28"/>
        </w:rPr>
      </w:pPr>
    </w:p>
    <w:p w:rsidR="00120F83" w:rsidRPr="001727BD" w:rsidRDefault="00120F83" w:rsidP="00120F83">
      <w:pPr>
        <w:rPr>
          <w:rFonts w:ascii="Candara" w:hAnsi="Candara"/>
          <w:b/>
          <w:sz w:val="28"/>
        </w:rPr>
      </w:pPr>
      <w:r w:rsidRPr="001727BD">
        <w:rPr>
          <w:rFonts w:ascii="Candara" w:hAnsi="Candara"/>
          <w:b/>
          <w:sz w:val="28"/>
        </w:rPr>
        <w:t>Encyclopedia</w:t>
      </w:r>
    </w:p>
    <w:p w:rsidR="00120F83" w:rsidRDefault="00120F83" w:rsidP="00120F83">
      <w:pPr>
        <w:rPr>
          <w:rFonts w:ascii="Candara" w:hAnsi="Candara"/>
          <w:sz w:val="28"/>
        </w:rPr>
      </w:pPr>
      <w:proofErr w:type="gramStart"/>
      <w:r>
        <w:rPr>
          <w:rFonts w:ascii="Candara" w:hAnsi="Candara"/>
          <w:sz w:val="28"/>
        </w:rPr>
        <w:t>“Article Title in Quotes.”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sz w:val="28"/>
        </w:rPr>
        <w:t>Name of Encyclopedia.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sz w:val="28"/>
        </w:rPr>
        <w:t>Edition.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sz w:val="28"/>
        </w:rPr>
        <w:t>Year.</w:t>
      </w:r>
      <w:proofErr w:type="gramEnd"/>
      <w:r>
        <w:rPr>
          <w:rFonts w:ascii="Candara" w:hAnsi="Candara"/>
          <w:sz w:val="28"/>
        </w:rPr>
        <w:t xml:space="preserve"> Print.</w:t>
      </w:r>
    </w:p>
    <w:p w:rsidR="00120F83" w:rsidRDefault="00120F83" w:rsidP="00120F83">
      <w:pPr>
        <w:rPr>
          <w:rFonts w:ascii="Candara" w:hAnsi="Candara"/>
          <w:sz w:val="28"/>
        </w:rPr>
      </w:pPr>
    </w:p>
    <w:p w:rsidR="00120F83" w:rsidRDefault="00120F83" w:rsidP="00120F83">
      <w:pPr>
        <w:rPr>
          <w:rFonts w:ascii="Candara" w:hAnsi="Candara"/>
          <w:sz w:val="28"/>
        </w:rPr>
      </w:pPr>
      <w:r>
        <w:rPr>
          <w:rFonts w:ascii="Candara" w:hAnsi="Candara"/>
          <w:b/>
          <w:sz w:val="28"/>
        </w:rPr>
        <w:t>Letter</w:t>
      </w:r>
    </w:p>
    <w:p w:rsidR="00120F83" w:rsidRDefault="00120F83" w:rsidP="00120F83">
      <w:pPr>
        <w:ind w:left="720" w:hanging="72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Last Name, First Name of Writer. </w:t>
      </w:r>
      <w:proofErr w:type="gramStart"/>
      <w:r>
        <w:rPr>
          <w:rFonts w:ascii="Candara" w:hAnsi="Candara"/>
          <w:sz w:val="28"/>
        </w:rPr>
        <w:t>Letter to __________.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sz w:val="28"/>
        </w:rPr>
        <w:t>Day Month Year.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sz w:val="28"/>
        </w:rPr>
        <w:t>Name of collection.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sz w:val="28"/>
        </w:rPr>
        <w:t>Name of repository, city of repository.</w:t>
      </w:r>
      <w:proofErr w:type="gramEnd"/>
    </w:p>
    <w:p w:rsidR="00120F83" w:rsidRPr="003944CA" w:rsidRDefault="00120F83" w:rsidP="00120F83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</w:p>
    <w:p w:rsidR="00120F83" w:rsidRPr="001727BD" w:rsidRDefault="00120F83" w:rsidP="00120F83">
      <w:pPr>
        <w:rPr>
          <w:rFonts w:ascii="Candara" w:hAnsi="Candara"/>
          <w:b/>
          <w:sz w:val="28"/>
        </w:rPr>
      </w:pPr>
      <w:r w:rsidRPr="001727BD">
        <w:rPr>
          <w:rFonts w:ascii="Candara" w:hAnsi="Candara"/>
          <w:b/>
          <w:sz w:val="28"/>
        </w:rPr>
        <w:t>Newspaper Article:</w:t>
      </w:r>
    </w:p>
    <w:p w:rsidR="00120F83" w:rsidRDefault="00120F83" w:rsidP="00120F83">
      <w:pPr>
        <w:ind w:left="720" w:hanging="72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Last Name, First Name. </w:t>
      </w:r>
      <w:proofErr w:type="gramStart"/>
      <w:r>
        <w:rPr>
          <w:rFonts w:ascii="Candara" w:hAnsi="Candara"/>
          <w:sz w:val="28"/>
        </w:rPr>
        <w:t>“Article Title in Quotes.”</w:t>
      </w:r>
      <w:proofErr w:type="gramEnd"/>
      <w:r>
        <w:rPr>
          <w:rFonts w:ascii="Candara" w:hAnsi="Candara"/>
          <w:sz w:val="28"/>
        </w:rPr>
        <w:t xml:space="preserve"> </w:t>
      </w:r>
      <w:r>
        <w:rPr>
          <w:rFonts w:ascii="Candara" w:hAnsi="Candara"/>
          <w:i/>
          <w:sz w:val="28"/>
        </w:rPr>
        <w:t xml:space="preserve">Newspaper Name in Italics </w:t>
      </w:r>
      <w:r>
        <w:rPr>
          <w:rFonts w:ascii="Candara" w:hAnsi="Candara"/>
          <w:sz w:val="28"/>
        </w:rPr>
        <w:t>[City] Day Month Year: Page/s. Print.</w:t>
      </w:r>
    </w:p>
    <w:p w:rsidR="00120F83" w:rsidRDefault="00120F83" w:rsidP="00120F83">
      <w:pPr>
        <w:rPr>
          <w:rFonts w:ascii="Candara" w:hAnsi="Candara"/>
          <w:sz w:val="28"/>
        </w:rPr>
      </w:pPr>
    </w:p>
    <w:p w:rsidR="00120F83" w:rsidRPr="001727BD" w:rsidRDefault="00120F83" w:rsidP="00120F83">
      <w:pPr>
        <w:rPr>
          <w:rFonts w:ascii="Candara" w:hAnsi="Candara"/>
          <w:b/>
          <w:sz w:val="28"/>
        </w:rPr>
      </w:pPr>
      <w:r w:rsidRPr="001727BD">
        <w:rPr>
          <w:rFonts w:ascii="Candara" w:hAnsi="Candara"/>
          <w:b/>
          <w:sz w:val="28"/>
        </w:rPr>
        <w:t>Website</w:t>
      </w:r>
    </w:p>
    <w:p w:rsidR="00120F83" w:rsidRDefault="00120F83" w:rsidP="00120F83">
      <w:pPr>
        <w:ind w:left="720" w:hanging="72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Last Name, First Name. </w:t>
      </w:r>
      <w:proofErr w:type="gramStart"/>
      <w:r>
        <w:rPr>
          <w:rFonts w:ascii="Candara" w:hAnsi="Candara"/>
          <w:sz w:val="28"/>
        </w:rPr>
        <w:t>“Article Title.”</w:t>
      </w:r>
      <w:proofErr w:type="gramEnd"/>
      <w:r>
        <w:rPr>
          <w:rFonts w:ascii="Candara" w:hAnsi="Candara"/>
          <w:sz w:val="28"/>
        </w:rPr>
        <w:t xml:space="preserve"> </w:t>
      </w:r>
      <w:proofErr w:type="gramStart"/>
      <w:r>
        <w:rPr>
          <w:rFonts w:ascii="Candara" w:hAnsi="Candara"/>
          <w:i/>
          <w:sz w:val="28"/>
        </w:rPr>
        <w:t>Name of Website in Italics.</w:t>
      </w:r>
      <w:proofErr w:type="gramEnd"/>
      <w:r>
        <w:rPr>
          <w:rFonts w:ascii="Candara" w:hAnsi="Candara"/>
          <w:i/>
          <w:sz w:val="28"/>
        </w:rPr>
        <w:t xml:space="preserve"> </w:t>
      </w:r>
      <w:r>
        <w:rPr>
          <w:rFonts w:ascii="Candara" w:hAnsi="Candara"/>
          <w:sz w:val="28"/>
        </w:rPr>
        <w:t xml:space="preserve">Website Publisher, Day Month Year published. </w:t>
      </w:r>
      <w:proofErr w:type="gramStart"/>
      <w:r>
        <w:rPr>
          <w:rFonts w:ascii="Candara" w:hAnsi="Candara"/>
          <w:sz w:val="28"/>
        </w:rPr>
        <w:t>Web.</w:t>
      </w:r>
      <w:proofErr w:type="gramEnd"/>
      <w:r>
        <w:rPr>
          <w:rFonts w:ascii="Candara" w:hAnsi="Candara"/>
          <w:sz w:val="28"/>
        </w:rPr>
        <w:t xml:space="preserve"> &lt;URL&gt; Day Month Year accessed. </w:t>
      </w:r>
    </w:p>
    <w:p w:rsidR="00120F83" w:rsidRDefault="00120F83" w:rsidP="00120F83">
      <w:pPr>
        <w:rPr>
          <w:rFonts w:ascii="Candara" w:hAnsi="Candara"/>
          <w:b/>
          <w:sz w:val="28"/>
        </w:rPr>
      </w:pPr>
    </w:p>
    <w:p w:rsidR="00120F83" w:rsidRDefault="00120F83" w:rsidP="00120F83">
      <w:pPr>
        <w:rPr>
          <w:rFonts w:ascii="Candara" w:hAnsi="Candara"/>
          <w:b/>
          <w:sz w:val="28"/>
        </w:rPr>
      </w:pPr>
    </w:p>
    <w:p w:rsidR="00120F83" w:rsidRDefault="00120F83" w:rsidP="00120F83">
      <w:pPr>
        <w:rPr>
          <w:rFonts w:ascii="Candara" w:hAnsi="Candara"/>
          <w:sz w:val="28"/>
        </w:rPr>
      </w:pPr>
      <w:proofErr w:type="gramStart"/>
      <w:r>
        <w:rPr>
          <w:rFonts w:ascii="Candara" w:hAnsi="Candara"/>
          <w:b/>
          <w:sz w:val="28"/>
        </w:rPr>
        <w:t>Your source not shown here?</w:t>
      </w:r>
      <w:proofErr w:type="gramEnd"/>
      <w:r>
        <w:rPr>
          <w:rFonts w:ascii="Candara" w:hAnsi="Candara"/>
          <w:b/>
          <w:sz w:val="28"/>
        </w:rPr>
        <w:t xml:space="preserve">  Don’t guess.  Look it up!</w:t>
      </w:r>
    </w:p>
    <w:p w:rsidR="00120F83" w:rsidRDefault="00120F83" w:rsidP="00120F83">
      <w:p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Easy Bib: </w:t>
      </w:r>
      <w:hyperlink r:id="rId7" w:history="1">
        <w:r w:rsidRPr="001D7B8E">
          <w:rPr>
            <w:rStyle w:val="Hyperlink"/>
            <w:rFonts w:ascii="Candara" w:hAnsi="Candara"/>
            <w:sz w:val="28"/>
          </w:rPr>
          <w:t>www.easybib.com</w:t>
        </w:r>
      </w:hyperlink>
    </w:p>
    <w:p w:rsidR="00120F83" w:rsidRPr="00A36952" w:rsidRDefault="00120F83" w:rsidP="00120F83">
      <w:pPr>
        <w:rPr>
          <w:rFonts w:ascii="Candara" w:hAnsi="Candara"/>
        </w:rPr>
      </w:pPr>
      <w:r>
        <w:rPr>
          <w:rFonts w:ascii="Candara" w:hAnsi="Candara"/>
          <w:sz w:val="28"/>
        </w:rPr>
        <w:t xml:space="preserve">Purdue Online Writing Lab: </w:t>
      </w:r>
      <w:hyperlink r:id="rId8" w:history="1">
        <w:r w:rsidRPr="00A36952">
          <w:rPr>
            <w:rStyle w:val="Hyperlink"/>
            <w:rFonts w:ascii="Candara" w:hAnsi="Candara"/>
          </w:rPr>
          <w:t>https://owl.english.purdue.edu/owl/resource/747/01/</w:t>
        </w:r>
      </w:hyperlink>
      <w:r w:rsidRPr="00A36952">
        <w:rPr>
          <w:rFonts w:ascii="Candara" w:hAnsi="Candara"/>
        </w:rPr>
        <w:t xml:space="preserve"> </w:t>
      </w:r>
    </w:p>
    <w:p w:rsidR="00120F83" w:rsidRDefault="00120F83" w:rsidP="00120F83">
      <w:pPr>
        <w:jc w:val="center"/>
        <w:rPr>
          <w:rFonts w:ascii="Candara" w:hAnsi="Candara"/>
          <w:b/>
          <w:sz w:val="32"/>
        </w:rPr>
      </w:pPr>
      <w:r w:rsidRPr="00A46D41">
        <w:rPr>
          <w:rFonts w:ascii="Candara" w:hAnsi="Candara"/>
          <w:b/>
          <w:sz w:val="32"/>
        </w:rPr>
        <w:br w:type="page"/>
      </w:r>
      <w:r>
        <w:rPr>
          <w:rFonts w:ascii="Candara" w:hAnsi="Candara"/>
          <w:b/>
          <w:sz w:val="32"/>
        </w:rPr>
        <w:lastRenderedPageBreak/>
        <w:t>Tracking Your Sources</w:t>
      </w:r>
    </w:p>
    <w:p w:rsidR="00120F83" w:rsidRDefault="00120F83" w:rsidP="00120F83">
      <w:pPr>
        <w:spacing w:before="240"/>
        <w:rPr>
          <w:rFonts w:ascii="Candara" w:hAnsi="Candara"/>
          <w:sz w:val="32"/>
        </w:rPr>
      </w:pPr>
    </w:p>
    <w:p w:rsidR="00120F83" w:rsidRPr="0097544A" w:rsidRDefault="00120F83" w:rsidP="00120F83">
      <w:pPr>
        <w:spacing w:line="276" w:lineRule="auto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 xml:space="preserve">This source is: </w:t>
      </w:r>
      <w:r w:rsidRPr="0097544A">
        <w:rPr>
          <w:rFonts w:ascii="Candara" w:hAnsi="Candara"/>
          <w:sz w:val="28"/>
          <w:szCs w:val="28"/>
        </w:rPr>
        <w:tab/>
      </w:r>
      <w:r w:rsidRPr="0097544A">
        <w:rPr>
          <w:rFonts w:ascii="Candara" w:hAnsi="Candara"/>
          <w:sz w:val="28"/>
          <w:szCs w:val="28"/>
        </w:rPr>
        <w:tab/>
        <w:t>Primary</w:t>
      </w:r>
      <w:r w:rsidRPr="0097544A">
        <w:rPr>
          <w:rFonts w:ascii="Candara" w:hAnsi="Candara"/>
          <w:sz w:val="28"/>
          <w:szCs w:val="28"/>
        </w:rPr>
        <w:tab/>
      </w:r>
      <w:r w:rsidRPr="0097544A">
        <w:rPr>
          <w:rFonts w:ascii="Candara" w:hAnsi="Candara"/>
          <w:sz w:val="28"/>
          <w:szCs w:val="28"/>
        </w:rPr>
        <w:tab/>
        <w:t>Secondary</w:t>
      </w:r>
    </w:p>
    <w:p w:rsidR="00120F83" w:rsidRPr="0097544A" w:rsidRDefault="00120F83" w:rsidP="00120F83">
      <w:pPr>
        <w:spacing w:before="240" w:line="360" w:lineRule="auto"/>
        <w:ind w:left="2880" w:hanging="288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 xml:space="preserve">Type of Source:  </w:t>
      </w:r>
      <w:r w:rsidRPr="0097544A">
        <w:rPr>
          <w:rFonts w:ascii="Candara" w:hAnsi="Candara"/>
          <w:sz w:val="28"/>
          <w:szCs w:val="28"/>
        </w:rPr>
        <w:tab/>
        <w:t xml:space="preserve">Article     </w:t>
      </w:r>
      <w:r w:rsidRPr="0097544A">
        <w:rPr>
          <w:rFonts w:ascii="Candara" w:hAnsi="Candara"/>
          <w:sz w:val="28"/>
          <w:szCs w:val="28"/>
        </w:rPr>
        <w:tab/>
        <w:t>Book</w:t>
      </w:r>
      <w:r w:rsidRPr="0097544A">
        <w:rPr>
          <w:rFonts w:ascii="Candara" w:hAnsi="Candara"/>
          <w:sz w:val="28"/>
          <w:szCs w:val="28"/>
        </w:rPr>
        <w:tab/>
      </w:r>
      <w:r w:rsidRPr="0097544A">
        <w:rPr>
          <w:rFonts w:ascii="Candara" w:hAnsi="Candara"/>
          <w:sz w:val="28"/>
          <w:szCs w:val="28"/>
        </w:rPr>
        <w:tab/>
        <w:t>Interview</w:t>
      </w:r>
      <w:r w:rsidRPr="0097544A">
        <w:rPr>
          <w:rFonts w:ascii="Candara" w:hAnsi="Candara"/>
          <w:sz w:val="28"/>
          <w:szCs w:val="28"/>
        </w:rPr>
        <w:tab/>
      </w:r>
      <w:r w:rsidRPr="0097544A">
        <w:rPr>
          <w:rFonts w:ascii="Candara" w:hAnsi="Candara"/>
          <w:sz w:val="28"/>
          <w:szCs w:val="28"/>
        </w:rPr>
        <w:tab/>
        <w:t>Photo    Website</w:t>
      </w:r>
      <w:r w:rsidRPr="0097544A">
        <w:rPr>
          <w:rFonts w:ascii="Candara" w:hAnsi="Candara"/>
          <w:sz w:val="28"/>
          <w:szCs w:val="28"/>
        </w:rPr>
        <w:tab/>
        <w:t>Gov Doc</w:t>
      </w:r>
      <w:r w:rsidRPr="0097544A">
        <w:rPr>
          <w:rFonts w:ascii="Candara" w:hAnsi="Candara"/>
          <w:sz w:val="28"/>
          <w:szCs w:val="28"/>
        </w:rPr>
        <w:tab/>
        <w:t>Encyclopedia</w:t>
      </w:r>
      <w:r w:rsidRPr="0097544A">
        <w:rPr>
          <w:rFonts w:ascii="Candara" w:hAnsi="Candara"/>
          <w:sz w:val="28"/>
          <w:szCs w:val="28"/>
        </w:rPr>
        <w:tab/>
        <w:t>Film</w:t>
      </w:r>
    </w:p>
    <w:p w:rsidR="00120F83" w:rsidRDefault="00120F83" w:rsidP="00120F83">
      <w:pPr>
        <w:spacing w:after="240"/>
        <w:ind w:left="288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Other</w:t>
      </w:r>
      <w:proofErr w:type="gramStart"/>
      <w:r w:rsidRPr="0097544A">
        <w:rPr>
          <w:rFonts w:ascii="Candara" w:hAnsi="Candara"/>
          <w:sz w:val="28"/>
          <w:szCs w:val="28"/>
        </w:rPr>
        <w:t>:_</w:t>
      </w:r>
      <w:proofErr w:type="gramEnd"/>
      <w:r w:rsidRPr="0097544A">
        <w:rPr>
          <w:rFonts w:ascii="Candara" w:hAnsi="Candara"/>
          <w:sz w:val="28"/>
          <w:szCs w:val="28"/>
        </w:rPr>
        <w:t>_______________________________________</w:t>
      </w:r>
    </w:p>
    <w:p w:rsidR="00120F83" w:rsidRPr="0097544A" w:rsidRDefault="00120F83" w:rsidP="00120F83">
      <w:pPr>
        <w:spacing w:after="240"/>
        <w:ind w:left="2880"/>
        <w:rPr>
          <w:rFonts w:ascii="Candara" w:hAnsi="Candara"/>
          <w:sz w:val="28"/>
          <w:szCs w:val="28"/>
        </w:rPr>
      </w:pPr>
    </w:p>
    <w:p w:rsidR="00120F83" w:rsidRPr="0097544A" w:rsidRDefault="00120F83" w:rsidP="00120F83">
      <w:pPr>
        <w:tabs>
          <w:tab w:val="right" w:leader="underscore" w:pos="9360"/>
        </w:tabs>
        <w:spacing w:after="24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Author: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Default="00120F83" w:rsidP="00120F83">
      <w:pPr>
        <w:tabs>
          <w:tab w:val="right" w:leader="underscore" w:pos="9360"/>
        </w:tabs>
        <w:spacing w:before="24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Title: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Date Published: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 w:line="360" w:lineRule="auto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For articles, name of the Newspaper, Magazine, Book, Encyclopedia or Website: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 xml:space="preserve">For books: </w:t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ind w:left="72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Publisher: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ind w:left="72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City Published: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For photos, manuscripts, film clips, maps, unpublished materials, etc:</w:t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ind w:firstLine="72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Collection: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ind w:firstLine="72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Repository: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For Websites:</w:t>
      </w:r>
    </w:p>
    <w:p w:rsidR="00120F83" w:rsidRPr="0097544A" w:rsidRDefault="00120F83" w:rsidP="00120F83">
      <w:pPr>
        <w:tabs>
          <w:tab w:val="right" w:leader="underscore" w:pos="9360"/>
        </w:tabs>
        <w:spacing w:before="240"/>
        <w:ind w:firstLine="720"/>
        <w:rPr>
          <w:rFonts w:ascii="Candara" w:hAnsi="Candara"/>
          <w:sz w:val="28"/>
          <w:szCs w:val="28"/>
        </w:rPr>
      </w:pPr>
      <w:r w:rsidRPr="0097544A">
        <w:rPr>
          <w:rFonts w:ascii="Candara" w:hAnsi="Candara"/>
          <w:sz w:val="28"/>
          <w:szCs w:val="28"/>
        </w:rPr>
        <w:t>Website URL:</w:t>
      </w:r>
      <w:r w:rsidRPr="0097544A">
        <w:rPr>
          <w:rFonts w:ascii="Candara" w:hAnsi="Candara"/>
          <w:sz w:val="28"/>
          <w:szCs w:val="28"/>
        </w:rPr>
        <w:tab/>
      </w:r>
    </w:p>
    <w:p w:rsidR="00120F83" w:rsidRDefault="00120F83" w:rsidP="00120F83">
      <w:pPr>
        <w:tabs>
          <w:tab w:val="right" w:leader="underscore" w:pos="9360"/>
        </w:tabs>
        <w:spacing w:before="240"/>
        <w:ind w:firstLine="720"/>
        <w:rPr>
          <w:rFonts w:ascii="Candara" w:hAnsi="Candara"/>
          <w:sz w:val="32"/>
        </w:rPr>
      </w:pPr>
      <w:r w:rsidRPr="0097544A">
        <w:rPr>
          <w:rFonts w:ascii="Candara" w:hAnsi="Candara"/>
          <w:sz w:val="28"/>
          <w:szCs w:val="28"/>
        </w:rPr>
        <w:t>Date Website Accessed:</w:t>
      </w:r>
      <w:r w:rsidRPr="0097544A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32"/>
        </w:rPr>
        <w:tab/>
      </w:r>
    </w:p>
    <w:p w:rsidR="00E85114" w:rsidRDefault="00E85114"/>
    <w:sectPr w:rsidR="00E85114" w:rsidSect="00E851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C6" w:rsidRDefault="004F67C6" w:rsidP="004F67C6">
      <w:r>
        <w:separator/>
      </w:r>
    </w:p>
  </w:endnote>
  <w:endnote w:type="continuationSeparator" w:id="0">
    <w:p w:rsidR="004F67C6" w:rsidRDefault="004F67C6" w:rsidP="004F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C6" w:rsidRPr="004F67C6" w:rsidRDefault="004F67C6">
    <w:pPr>
      <w:pStyle w:val="Footer"/>
      <w:rPr>
        <w:rFonts w:asciiTheme="minorHAnsi" w:hAnsiTheme="minorHAnsi"/>
        <w:sz w:val="20"/>
        <w:szCs w:val="20"/>
      </w:rPr>
    </w:pPr>
    <w:r w:rsidRPr="004F67C6">
      <w:rPr>
        <w:rFonts w:asciiTheme="minorHAnsi" w:hAnsiTheme="minorHAnsi"/>
        <w:sz w:val="20"/>
        <w:szCs w:val="20"/>
      </w:rPr>
      <w:t>Utah History Day (2015)</w:t>
    </w:r>
    <w:r w:rsidRPr="004F67C6">
      <w:rPr>
        <w:rFonts w:asciiTheme="minorHAnsi" w:hAnsiTheme="minorHAnsi"/>
        <w:sz w:val="20"/>
        <w:szCs w:val="20"/>
      </w:rPr>
      <w:tab/>
    </w:r>
    <w:r w:rsidRPr="004F67C6">
      <w:rPr>
        <w:rFonts w:asciiTheme="minorHAnsi" w:hAnsiTheme="minorHAnsi"/>
        <w:sz w:val="20"/>
        <w:szCs w:val="20"/>
      </w:rPr>
      <w:tab/>
    </w:r>
    <w:r w:rsidR="001A4C64" w:rsidRPr="004F67C6">
      <w:rPr>
        <w:rFonts w:asciiTheme="minorHAnsi" w:hAnsiTheme="minorHAnsi"/>
        <w:sz w:val="20"/>
        <w:szCs w:val="20"/>
      </w:rPr>
      <w:fldChar w:fldCharType="begin"/>
    </w:r>
    <w:r w:rsidRPr="004F67C6">
      <w:rPr>
        <w:rFonts w:asciiTheme="minorHAnsi" w:hAnsiTheme="minorHAnsi"/>
        <w:sz w:val="20"/>
        <w:szCs w:val="20"/>
      </w:rPr>
      <w:instrText xml:space="preserve"> PAGE   \* MERGEFORMAT </w:instrText>
    </w:r>
    <w:r w:rsidR="001A4C64" w:rsidRPr="004F67C6">
      <w:rPr>
        <w:rFonts w:asciiTheme="minorHAnsi" w:hAnsiTheme="minorHAnsi"/>
        <w:sz w:val="20"/>
        <w:szCs w:val="20"/>
      </w:rPr>
      <w:fldChar w:fldCharType="separate"/>
    </w:r>
    <w:r w:rsidR="00AB6E2B">
      <w:rPr>
        <w:rFonts w:asciiTheme="minorHAnsi" w:hAnsiTheme="minorHAnsi"/>
        <w:noProof/>
        <w:sz w:val="20"/>
        <w:szCs w:val="20"/>
      </w:rPr>
      <w:t>1</w:t>
    </w:r>
    <w:r w:rsidR="001A4C64" w:rsidRPr="004F67C6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C6" w:rsidRDefault="004F67C6" w:rsidP="004F67C6">
      <w:r>
        <w:separator/>
      </w:r>
    </w:p>
  </w:footnote>
  <w:footnote w:type="continuationSeparator" w:id="0">
    <w:p w:rsidR="004F67C6" w:rsidRDefault="004F67C6" w:rsidP="004F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B47"/>
    <w:multiLevelType w:val="hybridMultilevel"/>
    <w:tmpl w:val="A614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5A4ED8"/>
    <w:multiLevelType w:val="hybridMultilevel"/>
    <w:tmpl w:val="FAEE0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F83"/>
    <w:rsid w:val="00120F83"/>
    <w:rsid w:val="001A4C64"/>
    <w:rsid w:val="004F67C6"/>
    <w:rsid w:val="00AB6E2B"/>
    <w:rsid w:val="00E8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83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F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7C6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6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7C6"/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747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736</Words>
  <Characters>4196</Characters>
  <Application>Microsoft Office Word</Application>
  <DocSecurity>0</DocSecurity>
  <Lines>34</Lines>
  <Paragraphs>9</Paragraphs>
  <ScaleCrop>false</ScaleCrop>
  <Company>State of Utah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wratzet</dc:creator>
  <cp:lastModifiedBy>wratzet</cp:lastModifiedBy>
  <cp:revision>3</cp:revision>
  <dcterms:created xsi:type="dcterms:W3CDTF">2015-08-06T17:45:00Z</dcterms:created>
  <dcterms:modified xsi:type="dcterms:W3CDTF">2015-08-06T18:01:00Z</dcterms:modified>
</cp:coreProperties>
</file>