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40" w:rsidRPr="00940240" w:rsidRDefault="00940240" w:rsidP="00940240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color w:val="333333"/>
          <w:sz w:val="24"/>
          <w:szCs w:val="24"/>
        </w:rPr>
      </w:pPr>
      <w:r w:rsidRPr="00940240">
        <w:rPr>
          <w:rFonts w:eastAsia="Times New Roman" w:cs="Times New Roman"/>
          <w:b/>
          <w:bCs/>
          <w:color w:val="333333"/>
          <w:sz w:val="24"/>
          <w:szCs w:val="24"/>
        </w:rPr>
        <w:t>2015 UTAH HISTORY DAY STATE COMPETITION RESULTS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April 18, 2015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Murray High School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HISTORICAL PAPER: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Chief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Walkara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: Leader of the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Utes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Annsheri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Reay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Monticello High, Monticello,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Lynda Boyle, Josh Keyes,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Jane Austen: Legacy of Literature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Annie Roe,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Taylor Canyon, Ogden,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Kim Ashby,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The Impact of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Browning's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Guns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Harrison Jones,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Thomas Edison Charter School South,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Nibley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Jolyne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Merchant,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INDIVIDUAL DOCUMENTARY: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Clara Barton: Leader in Humanitarian Aid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Leah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O'Barr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Lakeridge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Junior High School, Orem,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Sara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Hacken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Four Legged Leaders:  The Serum Run Sled Dogs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Megan Hedrick,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Timberline Middle, Alpine,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Laura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Lefler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Man Who Saved a City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Miguel Rust,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Lakeridge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Junior High School, Orem,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Sara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Hacken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GROUP DOCUMENTARY: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t xml:space="preserve">Title: The Civil Rights Legacy of Clara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Shepard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Luper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Kyra Ellsworth, Emilee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Kasperson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 Lauren Smith,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Lakeridge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Junior High School, Orem,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Sara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Hacken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Smokey the Bear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Kasia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Watson, Kathryn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Gubler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Lava Ridge Intermediate, Santa Clara,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Kathryn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Leany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Irena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Sendler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:  A Light in the Dark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Kate Wilhelm, Emilee Bennett, Jenna Fellows,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Thomas Edison Charter School North, North Logan,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Jeff Low,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INDIVIDUAL PERFORMANCE: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Ghost of Abraham Lincoln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Rebekah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Smith,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Reading Elementary, Centerville,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Melissa Smith,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Jerrie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Mock: The Flying Housewife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Annabelle Durham,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Bonneville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Jr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High, Holladay,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Heather Handy,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She Hath Done What She Could: Carry A. Nation and the Temperance Movement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Taylor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Hymas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Mount Logan Middle, Logan,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Tacy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Hymas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GROUP PERFORMANCE: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Lewis and Clark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Jared Strait,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Jaron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Peckham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Fountain Green Elementary, Fountain Green,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Robyn Cox,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t>Title: "Strike Three, You're Out!": The Pioneering Efforts of the AAGPBL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Kati Gibbs, Ashley Roberts, Kate Wood,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Alice C. Harris Intermediate, Tremonton,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Julia Wilcox,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Musical Notes Changing History: The Leadership and Legacy of Rodgers and Hammerstein in Giving Voice to Social Change through their Musicals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Stewart Merriam, Rachel Merriam, Justin Wagner,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Thomas Edison Charter School South,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Nibley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Heather Knight,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INDIVIDUAL EXHIBIT: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Leadership of Richard Westwood: Improving the Production of mink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David Westwood,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Timberline Middle, Alpine,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Laura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Lefler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Courage and Compassion; Mother of the Miners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Ashlee Barton,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Mount Logan Middle, Logan,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Tacy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Hymas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Thaddeus Stevens: Anti-Slavery Advocate or Extremist?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Carter Fielding,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Thomas Edison Charter School South,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Nibley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Jolyne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Merchant,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GROUP EXHIBIT: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Clara Barton's Everlasting Legacy: The American Red Cross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Danielle Hamilton, Sierra Harrison,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Lava Ridge Intermediate, Santa Clara,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Kathryn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Leany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442nd Battalion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Cooter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Gale, Tavy Gale,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Belknap Elementary, Beaver,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Tess Jensen,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Assembling America: The Legacy of Henry Ford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Garret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Tietjen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, Sean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Titensor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Centerville Elementary, Centerville,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Candace Peters,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INDIVIDUAL WEBSITE: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Legacy of Those Who Fought Racism, The African National Congress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Tate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Modersitzki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Timberline Middle, Alpine,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Laura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Lefler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Elizabeth Blackwell: Leading The Way In Medicine For Women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Melissa Ogden,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Lakeridge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Junior High School, Orem,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Sara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Hacken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Steve Jobs: The Innovator That Changed The World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Ayesha Tariq,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Thomas Edison Charter School North, North Logan,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Jeff Low,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JUNIOR (6-8) GROUP WEBSITE: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Roosevelt and the New Deal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Megan Royer, Blakely Harris,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Washington School District, St. George,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Ronda Taylor,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Dr. Virginia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Apgar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: A Leader of Women in Medicine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Emme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Clarke, Abby Dunn,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School: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Lakeridge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Junior High School, Orem,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Sara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Hacken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Iron Lady; The Leadership and Legacy of Margaret Thatcher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Ben Anderson,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Gareema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Dhiman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Makenna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Austin,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Mount Logan Middle, Logan,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Tacy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Hymas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t>SENIOR (9-12) HISTORICAL PAPER: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Woodrow Wilson; Wartime Presidency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Jacob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McShane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Ogden High School, Ogden,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Michelle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Braeden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Leadership and Legacy of Gertrude Bell:  Mother of Nations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Rebecca Johnson,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Timberline Middle, Alpine,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Laura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Lefler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Red Terror: the Result of Lenin's Development as a Leader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Raymond Li,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Logan High, Logan,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Tacy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Hymas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INDIVIDUAL DOCUMENTARY: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Amelia Earhart: An Inspiration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Shannon Baker,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Chris Sweeney,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Wernher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von Braun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Victoria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Millan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Salt Lake Center For Science Education, Salt Lake City,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Kelly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Haakenson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Through Science to Justice:  Magnus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Hirschfeld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and Germany's LGBT Rights Movement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Natasha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Pagel-Aprill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West High, Salt Lake City,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Heidi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Chudy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GROUP DOCUMENTARY: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Legacy of Influence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Brian Hobbs, Rhiannon Bradley, Adam Bone,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Chris Sweeney,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Cami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Carlson,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br/>
      </w:r>
      <w:r w:rsidRPr="00940240">
        <w:rPr>
          <w:rFonts w:eastAsia="Times New Roman" w:cs="Times New Roman"/>
          <w:color w:val="333333"/>
          <w:sz w:val="24"/>
          <w:szCs w:val="24"/>
        </w:rPr>
        <w:t>Second Place</w:t>
      </w:r>
      <w:r w:rsidRPr="00940240">
        <w:rPr>
          <w:rFonts w:eastAsia="Times New Roman" w:cs="Times New Roman"/>
          <w:color w:val="333333"/>
          <w:sz w:val="24"/>
          <w:szCs w:val="24"/>
        </w:rPr>
        <w:br/>
        <w:t>Title: The Cold War: Leadership and Legacy</w:t>
      </w:r>
      <w:r w:rsidRPr="00940240">
        <w:rPr>
          <w:rFonts w:eastAsia="Times New Roman" w:cs="Times New Roman"/>
          <w:color w:val="333333"/>
          <w:sz w:val="24"/>
          <w:szCs w:val="24"/>
        </w:rPr>
        <w:br/>
        <w:t xml:space="preserve">Students: Leon Sato, Michael Grove, Mark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Malcom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>, Jon Chua, </w:t>
      </w:r>
      <w:r w:rsidRPr="00940240">
        <w:rPr>
          <w:rFonts w:eastAsia="Times New Roman" w:cs="Times New Roman"/>
          <w:color w:val="333333"/>
          <w:sz w:val="24"/>
          <w:szCs w:val="24"/>
        </w:rPr>
        <w:br/>
        <w:t>School: Layton Christian Academy, Layton, UT</w:t>
      </w:r>
      <w:r w:rsidRPr="00940240">
        <w:rPr>
          <w:rFonts w:eastAsia="Times New Roman" w:cs="Times New Roman"/>
          <w:color w:val="333333"/>
          <w:sz w:val="24"/>
          <w:szCs w:val="24"/>
        </w:rPr>
        <w:br/>
        <w:t>Teacher(s): Aaron Schrader,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RFK: A Ripple of Hope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Nicholas Cockrell, Harry Han, David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Skorut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Hillcrest High School, Midvale,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INDIVIDUAL PERFORMANCE: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Charleston Dance Craze of the 1920's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Averi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Christiansen,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Monticello High, Monticello,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Joshua Keyes, Lynda Clyde Boyle,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Ellis Island: Built for Efficiency, Turned to Legacy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Katerina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Excell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Utah Online School, Washington County,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Matt Anderson,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GROUP PERFORMANCE: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How leadership and legacy cured the tragic epidemic of Polio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Mayce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Gubler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 Ian Wixom,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Hurricane Middle, Hurricane,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Darin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Scholzen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Bismark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and the Unification of Germany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Katie Snow,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Mersedez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Clifford,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Zoey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Kourianos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Chris Sweeney,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Carl Sagan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Avery Mitchell,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Kya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Christiansen, Gracie Hill, Theodore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Kanell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 Caleb Christiansen,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Beaver High, Beaver,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Tina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McMullin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t>SENIOR (9-12) INDIVIDUAL EXHIBIT: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4-Corners Manhunt of '98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Allie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Eberling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Monticello High, Monticello,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Joshua Keyes, Lynda Clyde Boyle,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Iron Grandma: Golda Meir and the Shaping of Israel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Tatiana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Chudy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Saint Joseph Catholic School, Ogden,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Heidi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Chudy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The Legacy of the Corps:  Lewis and Clark's Great Journey West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Maren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Burgess,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Timberline Middle, Alpine,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Laura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Lefler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GROUP EXHIBIT: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Eisenhower Hits the Road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Kanyon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Beecher,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Kody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Wells,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Chris Sweeney, Tom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Alleman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Joe Hill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Haley Segura,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Yasmin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Projansky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Ono, Chloe Stewart,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Salt Lake Center For Science Education, Salt Lake City,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Kelly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Haakenson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Gene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Kranz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Augusta Scott, Claire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Russon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Salt Lake Center For Science Education, Salt Lake City,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Kelly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Haakenson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INDIVIDUAL WEBSITE: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Stephen Hawking: His Legacy Through Science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Abigail Layton,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Chris Sweeney,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lastRenderedPageBreak/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Daniel H. Burnham:  Chief of Construction, Preserving the Legacy of the World's Columbian Exposition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Students: Olivia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Midgley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Timberline Middle, Alpine,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Laura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Lefler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Joseph Greaves: A Leader in Utah's History with a Scientific Legacy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Luke Hansen,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Teacher(s): Chris Sweeney,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SENIOR (9-12) GROUP WEBSITE: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Third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Booker T. Washington: A Leader that Helped Create More Educational Opportunities for African Americans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Jason Nielsen, Jonas Nielsen,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Carbon High, Price,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Teacher(s): Chris Sweeney, Tom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Alleman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>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Second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Title: Franklin Delano Roosevelt: A Political Pillar for Liberalism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Alvin Tsang, Cameron Welch, Logan Fisher,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Hillcrest High School, Midvale,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First Place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Title: Autocracy and Advancement: The Presidency of Park Chung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Hee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Students: Peter Johnston, Sang Jun Chun, 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School: Hillcrest High School, Midvale, UT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 xml:space="preserve">Special Awards for Western History, courtesy the Charles </w:t>
      </w:r>
      <w:proofErr w:type="spellStart"/>
      <w:r w:rsidRPr="00940240">
        <w:rPr>
          <w:rFonts w:eastAsia="Times New Roman" w:cs="Times New Roman"/>
          <w:bCs/>
          <w:color w:val="333333"/>
          <w:sz w:val="24"/>
          <w:szCs w:val="24"/>
        </w:rPr>
        <w:t>Redd</w:t>
      </w:r>
      <w:proofErr w:type="spellEnd"/>
      <w:r w:rsidRPr="00940240">
        <w:rPr>
          <w:rFonts w:eastAsia="Times New Roman" w:cs="Times New Roman"/>
          <w:bCs/>
          <w:color w:val="333333"/>
          <w:sz w:val="24"/>
          <w:szCs w:val="24"/>
        </w:rPr>
        <w:t xml:space="preserve"> Center for Western Studies, BYU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1st Place – Legacy of the Corps: Lewis and Clark’s Great Journey West, by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Maren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Burgess (Senior Individual Exhibit)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2nd Place – Smokey the Bear, by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Kasia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Watson and Kathryn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Gubler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(Junior Group Documentary)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3rd Place – Joe Hill: The Man Who Never Died, by Haley Segura,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Yasmin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Projansky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Ono, Chloe Stewart (Senior Group Exhibit)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4th Place – Joseph Greaves: A Leader in Utah’s History with a Scientific Legacy, by Luke Hansen </w:t>
      </w:r>
      <w:r w:rsidRPr="00940240">
        <w:rPr>
          <w:rFonts w:eastAsia="Times New Roman" w:cs="Times New Roman"/>
          <w:color w:val="333333"/>
          <w:sz w:val="24"/>
          <w:szCs w:val="24"/>
        </w:rPr>
        <w:lastRenderedPageBreak/>
        <w:t>(Senior Individual Website)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Special Awards for Military History, courtesy the Fort Douglas Military Museum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>Individual Exhibit – Women in the Armed Services, by Melissa Salerno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Group Exhibit – Pearl Harbor: The Leadership and Legacy of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Isoroku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Yamamoto, by Britton Larsen and Cortland Watson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Historical Paper –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Tet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Offensive: Military Leadership and Legacy of War, by Daniel Nelson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Special Awards courtesy University of Utah Department of History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Culture and the Arts – The Sound of Music: The Legacy of Rogers and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Hammerstain’s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Music in American Theater, by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Anika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Nield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and Hope Bates (Junior Group Website)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>Ethnic Studies – Thaddeus Stevens: Anti-Slavery Advocate or Extremist?, by Carter Fielding (Junior Individual Exhibit)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History of Science, Medicine, and Technology –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Nicolaus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Copernicus: Questioning the “Facts” in an Earth-Centered Universe, by Tyler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Yoklavich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(Junior Individual Documentary)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World History – Like No One Before: The Leadership and Legacy of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Napolean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Bonaparte, by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Yae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-Won Michelle Jung and Astrid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Ji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(Junior Group Exhibit)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  <w:t>Special Award courtesy the David M. Kennedy Center for International Studies, BYU</w:t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bCs/>
          <w:color w:val="333333"/>
          <w:sz w:val="24"/>
          <w:szCs w:val="24"/>
        </w:rPr>
        <w:br/>
      </w:r>
      <w:r w:rsidRPr="00940240">
        <w:rPr>
          <w:rFonts w:eastAsia="Times New Roman" w:cs="Times New Roman"/>
          <w:color w:val="333333"/>
          <w:sz w:val="24"/>
          <w:szCs w:val="24"/>
        </w:rPr>
        <w:t xml:space="preserve">Outstanding Project on Diplomatic History –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Bismark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and the Unification of Germany, by Katie Snow,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Mersedez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Clifford,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Zoey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</w:t>
      </w:r>
      <w:proofErr w:type="spellStart"/>
      <w:r w:rsidRPr="00940240">
        <w:rPr>
          <w:rFonts w:eastAsia="Times New Roman" w:cs="Times New Roman"/>
          <w:color w:val="333333"/>
          <w:sz w:val="24"/>
          <w:szCs w:val="24"/>
        </w:rPr>
        <w:t>Kourianos</w:t>
      </w:r>
      <w:proofErr w:type="spellEnd"/>
      <w:r w:rsidRPr="00940240">
        <w:rPr>
          <w:rFonts w:eastAsia="Times New Roman" w:cs="Times New Roman"/>
          <w:color w:val="333333"/>
          <w:sz w:val="24"/>
          <w:szCs w:val="24"/>
        </w:rPr>
        <w:t xml:space="preserve"> (Senior Group Performance)</w:t>
      </w:r>
    </w:p>
    <w:p w:rsidR="008D3477" w:rsidRPr="00940240" w:rsidRDefault="008D3477">
      <w:pPr>
        <w:rPr>
          <w:sz w:val="24"/>
          <w:szCs w:val="24"/>
        </w:rPr>
      </w:pPr>
    </w:p>
    <w:sectPr w:rsidR="008D3477" w:rsidRPr="00940240" w:rsidSect="008D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40240"/>
    <w:rsid w:val="008D3477"/>
    <w:rsid w:val="0094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77"/>
  </w:style>
  <w:style w:type="paragraph" w:styleId="Heading2">
    <w:name w:val="heading 2"/>
    <w:basedOn w:val="Normal"/>
    <w:link w:val="Heading2Char"/>
    <w:uiPriority w:val="9"/>
    <w:qFormat/>
    <w:rsid w:val="00940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2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0240"/>
    <w:rPr>
      <w:b/>
      <w:bCs/>
    </w:rPr>
  </w:style>
  <w:style w:type="character" w:customStyle="1" w:styleId="apple-converted-space">
    <w:name w:val="apple-converted-space"/>
    <w:basedOn w:val="DefaultParagraphFont"/>
    <w:rsid w:val="00940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1757</Words>
  <Characters>10015</Characters>
  <Application>Microsoft Office Word</Application>
  <DocSecurity>0</DocSecurity>
  <Lines>83</Lines>
  <Paragraphs>23</Paragraphs>
  <ScaleCrop>false</ScaleCrop>
  <Company>State of Utah</Company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wratzet</dc:creator>
  <cp:lastModifiedBy>wratzet</cp:lastModifiedBy>
  <cp:revision>1</cp:revision>
  <dcterms:created xsi:type="dcterms:W3CDTF">2016-03-14T15:21:00Z</dcterms:created>
  <dcterms:modified xsi:type="dcterms:W3CDTF">2016-03-14T15:22:00Z</dcterms:modified>
</cp:coreProperties>
</file>